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BDC" w14:textId="6DC6FEED" w:rsidR="005B0CD5" w:rsidRDefault="00A37530">
      <w:pPr>
        <w:contextualSpacing/>
      </w:pPr>
      <w:r>
        <w:t>AP Environmental Science</w:t>
      </w:r>
    </w:p>
    <w:p w14:paraId="6DE7369F" w14:textId="463E9B45" w:rsidR="00A37530" w:rsidRDefault="00A37530">
      <w:pPr>
        <w:contextualSpacing/>
      </w:pPr>
      <w:r>
        <w:t>Summer Assignment 202</w:t>
      </w:r>
      <w:r w:rsidR="007948EE">
        <w:t>3</w:t>
      </w:r>
    </w:p>
    <w:p w14:paraId="216BD827" w14:textId="77777777" w:rsidR="00BF159B" w:rsidRPr="00344D7F" w:rsidRDefault="00BF159B">
      <w:pPr>
        <w:contextualSpacing/>
        <w:rPr>
          <w:color w:val="C00000"/>
        </w:rPr>
      </w:pPr>
      <w:r w:rsidRPr="00344D7F">
        <w:rPr>
          <w:color w:val="C00000"/>
        </w:rPr>
        <w:t>This summer:</w:t>
      </w:r>
    </w:p>
    <w:p w14:paraId="7B9A24F3" w14:textId="4692D51D" w:rsidR="00BF159B" w:rsidRDefault="00BF159B" w:rsidP="00BF159B">
      <w:pPr>
        <w:pStyle w:val="ListParagraph"/>
        <w:numPr>
          <w:ilvl w:val="0"/>
          <w:numId w:val="1"/>
        </w:numPr>
      </w:pPr>
      <w:r w:rsidRPr="00BD2E79">
        <w:rPr>
          <w:b/>
          <w:bCs/>
          <w:highlight w:val="yellow"/>
        </w:rPr>
        <w:t>Choose</w:t>
      </w:r>
      <w:r>
        <w:t xml:space="preserve"> a book on an environmental topic.</w:t>
      </w:r>
    </w:p>
    <w:p w14:paraId="7C6E9EE8" w14:textId="74F2A494" w:rsidR="00BF159B" w:rsidRDefault="00BF159B" w:rsidP="00BF159B">
      <w:pPr>
        <w:pStyle w:val="ListParagraph"/>
        <w:numPr>
          <w:ilvl w:val="0"/>
          <w:numId w:val="1"/>
        </w:numPr>
        <w:rPr>
          <w:b/>
          <w:bCs/>
        </w:rPr>
      </w:pPr>
      <w:r w:rsidRPr="00BD2E79">
        <w:rPr>
          <w:b/>
          <w:bCs/>
          <w:highlight w:val="yellow"/>
        </w:rPr>
        <w:t>Read</w:t>
      </w:r>
      <w:r w:rsidR="00FE5E52">
        <w:rPr>
          <w:b/>
          <w:bCs/>
        </w:rPr>
        <w:t xml:space="preserve"> </w:t>
      </w:r>
      <w:r w:rsidR="00FE5E52">
        <w:t>it.</w:t>
      </w:r>
    </w:p>
    <w:p w14:paraId="38FB5A1A" w14:textId="4F6FDE3A" w:rsidR="00BF159B" w:rsidRPr="00FE5E52" w:rsidRDefault="00FE5E52" w:rsidP="00BF159B">
      <w:pPr>
        <w:pStyle w:val="ListParagraph"/>
        <w:numPr>
          <w:ilvl w:val="0"/>
          <w:numId w:val="1"/>
        </w:numPr>
        <w:rPr>
          <w:b/>
          <w:bCs/>
        </w:rPr>
      </w:pPr>
      <w:r w:rsidRPr="00FE5E52">
        <w:t>As you read,</w:t>
      </w:r>
      <w:r>
        <w:rPr>
          <w:b/>
          <w:bCs/>
        </w:rPr>
        <w:t xml:space="preserve"> </w:t>
      </w:r>
      <w:r w:rsidRPr="00BD2E79">
        <w:rPr>
          <w:b/>
          <w:bCs/>
          <w:highlight w:val="yellow"/>
        </w:rPr>
        <w:t>write</w:t>
      </w:r>
      <w:r w:rsidR="00BD2E79">
        <w:rPr>
          <w:b/>
          <w:bCs/>
        </w:rPr>
        <w:t xml:space="preserve"> </w:t>
      </w:r>
      <w:r w:rsidR="00BD2E79" w:rsidRPr="00BD2E79">
        <w:rPr>
          <w:b/>
          <w:bCs/>
          <w:highlight w:val="yellow"/>
        </w:rPr>
        <w:t>(or type)</w:t>
      </w:r>
      <w:r>
        <w:rPr>
          <w:b/>
          <w:bCs/>
        </w:rPr>
        <w:t xml:space="preserve"> </w:t>
      </w:r>
      <w:r w:rsidRPr="00FE5E52">
        <w:t>some notes</w:t>
      </w:r>
      <w:r w:rsidR="002208CA">
        <w:t xml:space="preserve"> </w:t>
      </w:r>
      <w:r w:rsidR="002208CA" w:rsidRPr="002208CA">
        <w:rPr>
          <w:highlight w:val="green"/>
        </w:rPr>
        <w:t>on each chapter</w:t>
      </w:r>
      <w:r w:rsidR="002208CA">
        <w:t>.</w:t>
      </w:r>
      <w:r w:rsidRPr="00FE5E52">
        <w:t xml:space="preserve"> </w:t>
      </w:r>
      <w:r w:rsidR="002208CA">
        <w:t xml:space="preserve"> </w:t>
      </w:r>
      <w:r w:rsidR="00FB76E4">
        <w:t xml:space="preserve">What are the main points? </w:t>
      </w:r>
      <w:r w:rsidRPr="00FE5E52">
        <w:t>What do you find interesting, shocking, worrisome, odd</w:t>
      </w:r>
      <w:r>
        <w:t xml:space="preserve">?  </w:t>
      </w:r>
      <w:r w:rsidR="004B6D8C">
        <w:t>What questions come to mind?</w:t>
      </w:r>
    </w:p>
    <w:p w14:paraId="3DABA7A4" w14:textId="6B2B0535" w:rsidR="00F82A99" w:rsidRPr="00631F66" w:rsidRDefault="00ED611A" w:rsidP="005A357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31F66">
        <w:rPr>
          <w:b/>
          <w:bCs/>
          <w:highlight w:val="yellow"/>
        </w:rPr>
        <w:t>Summarize and review</w:t>
      </w:r>
      <w:r w:rsidR="004029F2" w:rsidRPr="00631F66">
        <w:rPr>
          <w:b/>
          <w:bCs/>
          <w:highlight w:val="yellow"/>
        </w:rPr>
        <w:t xml:space="preserve"> </w:t>
      </w:r>
      <w:r w:rsidR="004029F2" w:rsidRPr="00D02B1E">
        <w:t xml:space="preserve">the </w:t>
      </w:r>
      <w:r w:rsidR="00D04A21" w:rsidRPr="00D02B1E">
        <w:t>book in whatever way you choose</w:t>
      </w:r>
      <w:r w:rsidR="00D02B1E">
        <w:t xml:space="preserve">.  </w:t>
      </w:r>
      <w:r w:rsidR="0014262F">
        <w:t xml:space="preserve">A paper, a </w:t>
      </w:r>
      <w:proofErr w:type="spellStart"/>
      <w:r w:rsidR="0014262F">
        <w:t>powerpoint</w:t>
      </w:r>
      <w:proofErr w:type="spellEnd"/>
      <w:r w:rsidR="0014262F">
        <w:t>, video, audio</w:t>
      </w:r>
      <w:r w:rsidR="003D222D">
        <w:t>, something else.</w:t>
      </w:r>
      <w:r w:rsidR="00C015B6">
        <w:t xml:space="preserve">  Include your opi</w:t>
      </w:r>
      <w:r w:rsidR="003D222D">
        <w:t xml:space="preserve">nion.  Was its </w:t>
      </w:r>
      <w:r w:rsidR="00847D4C">
        <w:t xml:space="preserve">main focus scientific, educational, political, economic, other?  </w:t>
      </w:r>
    </w:p>
    <w:p w14:paraId="7D4B0143" w14:textId="31FBB529" w:rsidR="00F82A99" w:rsidRPr="006E2625" w:rsidRDefault="00F82A99" w:rsidP="00F82A99">
      <w:pPr>
        <w:pStyle w:val="ListParagraph"/>
        <w:numPr>
          <w:ilvl w:val="0"/>
          <w:numId w:val="1"/>
        </w:numPr>
        <w:rPr>
          <w:rFonts w:cstheme="minorHAnsi"/>
        </w:rPr>
      </w:pPr>
      <w:r w:rsidRPr="006E2625">
        <w:rPr>
          <w:rFonts w:cstheme="minorHAnsi"/>
        </w:rPr>
        <w:t xml:space="preserve">You will </w:t>
      </w:r>
      <w:r w:rsidRPr="006E2625">
        <w:rPr>
          <w:rFonts w:cstheme="minorHAnsi"/>
          <w:b/>
          <w:bCs/>
          <w:highlight w:val="yellow"/>
        </w:rPr>
        <w:t>present</w:t>
      </w:r>
      <w:r w:rsidRPr="006E2625">
        <w:rPr>
          <w:rFonts w:cstheme="minorHAnsi"/>
          <w:b/>
          <w:bCs/>
        </w:rPr>
        <w:t xml:space="preserve"> </w:t>
      </w:r>
      <w:r w:rsidRPr="006E2625">
        <w:rPr>
          <w:rFonts w:cstheme="minorHAnsi"/>
        </w:rPr>
        <w:t xml:space="preserve">your </w:t>
      </w:r>
      <w:r w:rsidR="00572957" w:rsidRPr="006E2625">
        <w:rPr>
          <w:rFonts w:cstheme="minorHAnsi"/>
        </w:rPr>
        <w:t>summary/review</w:t>
      </w:r>
      <w:r w:rsidRPr="006E2625">
        <w:rPr>
          <w:rFonts w:cstheme="minorHAnsi"/>
        </w:rPr>
        <w:t xml:space="preserve"> to the class</w:t>
      </w:r>
      <w:r w:rsidR="006E2625">
        <w:rPr>
          <w:rFonts w:cstheme="minorHAnsi"/>
        </w:rPr>
        <w:t xml:space="preserve"> during the first week of school</w:t>
      </w:r>
      <w:r w:rsidRPr="006E2625">
        <w:rPr>
          <w:rFonts w:cstheme="minorHAnsi"/>
        </w:rPr>
        <w:t>.  This presentation should be about 5 minutes</w:t>
      </w:r>
      <w:r w:rsidR="006E2625">
        <w:rPr>
          <w:rFonts w:cstheme="minorHAnsi"/>
        </w:rPr>
        <w:t xml:space="preserve"> </w:t>
      </w:r>
      <w:r w:rsidRPr="006E2625">
        <w:rPr>
          <w:rFonts w:cstheme="minorHAnsi"/>
        </w:rPr>
        <w:t>and should stimulate discussion.  You should be well-prepared</w:t>
      </w:r>
      <w:r w:rsidR="009052F1" w:rsidRPr="006E2625">
        <w:rPr>
          <w:rFonts w:cstheme="minorHAnsi"/>
        </w:rPr>
        <w:t xml:space="preserve">.  Even if you didn’t do a ppt for the </w:t>
      </w:r>
      <w:r w:rsidR="00032002" w:rsidRPr="006E2625">
        <w:rPr>
          <w:rFonts w:cstheme="minorHAnsi"/>
        </w:rPr>
        <w:t xml:space="preserve">submitted product, a </w:t>
      </w:r>
      <w:proofErr w:type="spellStart"/>
      <w:r w:rsidR="00032002" w:rsidRPr="006E2625">
        <w:rPr>
          <w:rFonts w:cstheme="minorHAnsi"/>
        </w:rPr>
        <w:t>powerpoint</w:t>
      </w:r>
      <w:proofErr w:type="spellEnd"/>
      <w:r w:rsidR="00032002" w:rsidRPr="006E2625">
        <w:rPr>
          <w:rFonts w:cstheme="minorHAnsi"/>
        </w:rPr>
        <w:t xml:space="preserve"> with a few visuals or other cues could be hel</w:t>
      </w:r>
      <w:r w:rsidR="00822D40" w:rsidRPr="006E2625">
        <w:rPr>
          <w:rFonts w:cstheme="minorHAnsi"/>
        </w:rPr>
        <w:t>pful.  You should NOT simply read something</w:t>
      </w:r>
      <w:r w:rsidR="00475894" w:rsidRPr="006E2625">
        <w:rPr>
          <w:rFonts w:cstheme="minorHAnsi"/>
        </w:rPr>
        <w:t xml:space="preserve">.  If you truly read your book, you’ll have no problem telling your friends what </w:t>
      </w:r>
      <w:proofErr w:type="spellStart"/>
      <w:r w:rsidR="00475894" w:rsidRPr="006E2625">
        <w:rPr>
          <w:rFonts w:cstheme="minorHAnsi"/>
        </w:rPr>
        <w:t>it’s</w:t>
      </w:r>
      <w:proofErr w:type="spellEnd"/>
      <w:r w:rsidR="00475894" w:rsidRPr="006E2625">
        <w:rPr>
          <w:rFonts w:cstheme="minorHAnsi"/>
        </w:rPr>
        <w:t xml:space="preserve"> about.  </w:t>
      </w:r>
      <w:r w:rsidRPr="006E2625">
        <w:rPr>
          <w:rFonts w:cstheme="minorHAnsi"/>
        </w:rPr>
        <w:t xml:space="preserve"> But don’t stress too much about the presentation part – most of the grade is on the </w:t>
      </w:r>
      <w:r w:rsidR="009052F1" w:rsidRPr="006E2625">
        <w:rPr>
          <w:rFonts w:cstheme="minorHAnsi"/>
        </w:rPr>
        <w:t>submitted product</w:t>
      </w:r>
      <w:r w:rsidRPr="006E2625">
        <w:rPr>
          <w:rFonts w:cstheme="minorHAnsi"/>
        </w:rPr>
        <w:t>.  The point of the presentations is to allow others to learn from your reading – and maybe spark someone else’s interest.  You should also be able to answer intelligently any questions I or the class pose.</w:t>
      </w:r>
    </w:p>
    <w:p w14:paraId="7ED310BB" w14:textId="102C9A6B" w:rsidR="00344D7F" w:rsidRPr="00336DE3" w:rsidRDefault="00344D7F" w:rsidP="00344D7F">
      <w:pPr>
        <w:rPr>
          <w:b/>
          <w:bCs/>
          <w:u w:val="single"/>
        </w:rPr>
      </w:pPr>
      <w:r w:rsidRPr="00336DE3">
        <w:rPr>
          <w:b/>
          <w:bCs/>
          <w:u w:val="single"/>
        </w:rPr>
        <w:t>Timeline</w:t>
      </w:r>
    </w:p>
    <w:p w14:paraId="1A2CAB5A" w14:textId="375985C0" w:rsidR="00344D7F" w:rsidRDefault="00344D7F" w:rsidP="00344D7F">
      <w:pPr>
        <w:pStyle w:val="ListParagraph"/>
        <w:numPr>
          <w:ilvl w:val="0"/>
          <w:numId w:val="2"/>
        </w:numPr>
      </w:pPr>
      <w:r w:rsidRPr="00344D7F">
        <w:t xml:space="preserve"> </w:t>
      </w:r>
      <w:r w:rsidRPr="002F4630">
        <w:rPr>
          <w:highlight w:val="magenta"/>
        </w:rPr>
        <w:t>ASAP</w:t>
      </w:r>
      <w:r>
        <w:t>, b</w:t>
      </w:r>
      <w:r w:rsidRPr="00344D7F">
        <w:t xml:space="preserve">efore </w:t>
      </w:r>
      <w:r w:rsidRPr="0001321B">
        <w:rPr>
          <w:color w:val="002060"/>
          <w:highlight w:val="magenta"/>
        </w:rPr>
        <w:t>June 1</w:t>
      </w:r>
      <w:r w:rsidR="00F6594D" w:rsidRPr="0001321B">
        <w:rPr>
          <w:color w:val="002060"/>
          <w:highlight w:val="magenta"/>
        </w:rPr>
        <w:t>6</w:t>
      </w:r>
      <w:r w:rsidRPr="0001321B">
        <w:rPr>
          <w:color w:val="002060"/>
        </w:rPr>
        <w:t xml:space="preserve">, </w:t>
      </w:r>
      <w:r>
        <w:t>tell Mr. Villers what you’re planning to read.  Everyone must read a different book.</w:t>
      </w:r>
    </w:p>
    <w:p w14:paraId="34A89EE9" w14:textId="24A57240" w:rsidR="00BF159B" w:rsidRDefault="00344D7F" w:rsidP="00344D7F">
      <w:pPr>
        <w:pStyle w:val="ListParagraph"/>
        <w:numPr>
          <w:ilvl w:val="0"/>
          <w:numId w:val="2"/>
        </w:numPr>
      </w:pPr>
      <w:r>
        <w:t>Because everyone must read a different book, check that your book isn’t taken and e</w:t>
      </w:r>
      <w:r w:rsidR="00BF159B">
        <w:t xml:space="preserve">nter your name and book choice in this </w:t>
      </w:r>
      <w:hyperlink r:id="rId5" w:history="1">
        <w:r w:rsidR="00BF159B" w:rsidRPr="00344D7F">
          <w:rPr>
            <w:rStyle w:val="Hyperlink"/>
          </w:rPr>
          <w:t>spreadsheet</w:t>
        </w:r>
      </w:hyperlink>
      <w:r w:rsidR="00BF159B">
        <w:t xml:space="preserve"> by </w:t>
      </w:r>
      <w:r w:rsidR="00BF159B" w:rsidRPr="0001321B">
        <w:rPr>
          <w:color w:val="002060"/>
          <w:highlight w:val="magenta"/>
        </w:rPr>
        <w:t>June 1</w:t>
      </w:r>
      <w:r w:rsidR="00CF70B7" w:rsidRPr="0001321B">
        <w:rPr>
          <w:color w:val="002060"/>
          <w:highlight w:val="magenta"/>
        </w:rPr>
        <w:t>6</w:t>
      </w:r>
      <w:r w:rsidR="00BF159B">
        <w:t>.</w:t>
      </w:r>
      <w:r>
        <w:t xml:space="preserve">  </w:t>
      </w:r>
    </w:p>
    <w:p w14:paraId="3A504605" w14:textId="642D1911" w:rsidR="0039673F" w:rsidRDefault="00851BB3" w:rsidP="00344D7F">
      <w:pPr>
        <w:pStyle w:val="ListParagraph"/>
        <w:numPr>
          <w:ilvl w:val="0"/>
          <w:numId w:val="2"/>
        </w:numPr>
      </w:pPr>
      <w:r>
        <w:t>Now through August 1</w:t>
      </w:r>
      <w:r w:rsidR="006123D9">
        <w:t>5</w:t>
      </w:r>
      <w:r w:rsidR="00421EB0">
        <w:t>, read book and take notes.</w:t>
      </w:r>
    </w:p>
    <w:p w14:paraId="47B1C566" w14:textId="77777777" w:rsidR="000B7B11" w:rsidRPr="000B7B11" w:rsidRDefault="000B7B11" w:rsidP="00344D7F">
      <w:pPr>
        <w:pStyle w:val="ListParagraph"/>
        <w:numPr>
          <w:ilvl w:val="0"/>
          <w:numId w:val="2"/>
        </w:numPr>
        <w:rPr>
          <w:color w:val="FF0000"/>
        </w:rPr>
      </w:pPr>
      <w:r w:rsidRPr="002B6DD9">
        <w:rPr>
          <w:color w:val="002060"/>
          <w:highlight w:val="magenta"/>
        </w:rPr>
        <w:t>August 15</w:t>
      </w:r>
      <w:r>
        <w:rPr>
          <w:color w:val="002060"/>
        </w:rPr>
        <w:t xml:space="preserve"> </w:t>
      </w:r>
      <w:r w:rsidRPr="002B6DD9">
        <w:t xml:space="preserve">– </w:t>
      </w:r>
      <w:r>
        <w:t xml:space="preserve">email </w:t>
      </w:r>
      <w:r w:rsidRPr="002B6DD9">
        <w:t>your notes  me – this can be a photo or scan of handwritten notes – I just want to see you did something</w:t>
      </w:r>
      <w:r w:rsidRPr="0001321B">
        <w:rPr>
          <w:color w:val="002060"/>
          <w:highlight w:val="magenta"/>
        </w:rPr>
        <w:t xml:space="preserve"> </w:t>
      </w:r>
    </w:p>
    <w:p w14:paraId="6F4F82A5" w14:textId="561CBE1C" w:rsidR="004628CD" w:rsidRPr="002B6DD9" w:rsidRDefault="00D65ABA" w:rsidP="00344D7F">
      <w:pPr>
        <w:pStyle w:val="ListParagraph"/>
        <w:numPr>
          <w:ilvl w:val="0"/>
          <w:numId w:val="2"/>
        </w:numPr>
      </w:pPr>
      <w:r w:rsidRPr="000B7B11">
        <w:rPr>
          <w:color w:val="002060"/>
          <w:highlight w:val="magenta"/>
        </w:rPr>
        <w:t>August 15</w:t>
      </w:r>
      <w:r w:rsidR="00695893" w:rsidRPr="000B7B11">
        <w:rPr>
          <w:color w:val="002060"/>
        </w:rPr>
        <w:t xml:space="preserve"> </w:t>
      </w:r>
      <w:r w:rsidR="00695893" w:rsidRPr="000B7B11">
        <w:rPr>
          <w:color w:val="FF0000"/>
        </w:rPr>
        <w:t xml:space="preserve">– </w:t>
      </w:r>
      <w:r w:rsidR="00695893">
        <w:t xml:space="preserve">email your </w:t>
      </w:r>
      <w:r w:rsidR="0007769C">
        <w:t xml:space="preserve">completed summary/review to me at </w:t>
      </w:r>
      <w:hyperlink r:id="rId6" w:history="1">
        <w:r w:rsidR="00DA76B9" w:rsidRPr="00941D14">
          <w:rPr>
            <w:rStyle w:val="Hyperlink"/>
          </w:rPr>
          <w:t>svillers@rvgs.k12.va.us</w:t>
        </w:r>
      </w:hyperlink>
      <w:r w:rsidR="00DA76B9">
        <w:t>.</w:t>
      </w:r>
      <w:r w:rsidR="00DA76B9" w:rsidRPr="000B7B11">
        <w:rPr>
          <w:color w:val="FF0000"/>
        </w:rPr>
        <w:t xml:space="preserve">  </w:t>
      </w:r>
      <w:r w:rsidR="00970162" w:rsidRPr="00970162">
        <w:t>(</w:t>
      </w:r>
      <w:r w:rsidR="00970162">
        <w:t>I don’t know if Canvas will be available yet.)</w:t>
      </w:r>
      <w:r w:rsidR="002B6DD9" w:rsidRPr="002B6DD9">
        <w:t>.</w:t>
      </w:r>
    </w:p>
    <w:p w14:paraId="7913CAF2" w14:textId="63A274BE" w:rsidR="00DB0253" w:rsidRPr="0001321B" w:rsidRDefault="00DB0253" w:rsidP="00344D7F">
      <w:pPr>
        <w:pStyle w:val="ListParagraph"/>
        <w:numPr>
          <w:ilvl w:val="0"/>
          <w:numId w:val="2"/>
        </w:numPr>
        <w:rPr>
          <w:color w:val="002060"/>
          <w:highlight w:val="magenta"/>
        </w:rPr>
      </w:pPr>
      <w:r w:rsidRPr="0001321B">
        <w:rPr>
          <w:color w:val="002060"/>
          <w:highlight w:val="magenta"/>
        </w:rPr>
        <w:t>August 22-</w:t>
      </w:r>
      <w:r w:rsidR="0001321B" w:rsidRPr="0001321B">
        <w:rPr>
          <w:color w:val="002060"/>
          <w:highlight w:val="magenta"/>
        </w:rPr>
        <w:t>25</w:t>
      </w:r>
      <w:r w:rsidR="0001321B" w:rsidRPr="0001321B">
        <w:t xml:space="preserve"> </w:t>
      </w:r>
      <w:r w:rsidR="001D042A" w:rsidRPr="001D042A">
        <w:t>–</w:t>
      </w:r>
      <w:r w:rsidR="0001321B" w:rsidRPr="001D042A">
        <w:t xml:space="preserve"> </w:t>
      </w:r>
      <w:r w:rsidR="001D042A" w:rsidRPr="001D042A">
        <w:t>be ready to present to the class.</w:t>
      </w:r>
    </w:p>
    <w:p w14:paraId="321BB2CB" w14:textId="4D027B9B" w:rsidR="00A37530" w:rsidRPr="00336DE3" w:rsidRDefault="008E7C0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A37530" w:rsidRPr="00336DE3">
        <w:rPr>
          <w:b/>
          <w:bCs/>
          <w:u w:val="single"/>
        </w:rPr>
        <w:t>ook List</w:t>
      </w:r>
    </w:p>
    <w:p w14:paraId="04BC55CF" w14:textId="738D7A6D" w:rsidR="00A37530" w:rsidRDefault="00A37530">
      <w:pPr>
        <w:contextualSpacing/>
      </w:pPr>
      <w:r>
        <w:t xml:space="preserve">This is a </w:t>
      </w:r>
      <w:r w:rsidRPr="00A9053C">
        <w:rPr>
          <w:i/>
          <w:iCs/>
        </w:rPr>
        <w:t>suggested</w:t>
      </w:r>
      <w:r>
        <w:t xml:space="preserve"> list</w:t>
      </w:r>
      <w:r w:rsidR="00C67D4E">
        <w:t xml:space="preserve"> that was updated last year</w:t>
      </w:r>
      <w:r>
        <w:t>.  Feel free to do your own search</w:t>
      </w:r>
      <w:r w:rsidR="00D266BB">
        <w:t xml:space="preserve">, such as </w:t>
      </w:r>
      <w:r w:rsidR="00112E38">
        <w:t>“</w:t>
      </w:r>
      <w:hyperlink r:id="rId7" w:history="1">
        <w:r w:rsidR="00922F42">
          <w:rPr>
            <w:rStyle w:val="Hyperlink"/>
          </w:rPr>
          <w:t>Environmental Books 2023</w:t>
        </w:r>
      </w:hyperlink>
      <w:r w:rsidR="00112E38">
        <w:t xml:space="preserve">”, </w:t>
      </w:r>
      <w:r w:rsidR="00C67D4E">
        <w:t>or stroll through the science books at Barnes and Noble or the local library</w:t>
      </w:r>
      <w:r w:rsidR="00811EBC">
        <w:t xml:space="preserve"> </w:t>
      </w:r>
      <w:r>
        <w:t>and choose something that interests you.  Clear your choice with me before purchasing or borrowing, and definitely before reading.</w:t>
      </w:r>
      <w:r w:rsidR="00811EBC">
        <w:t xml:space="preserve"> No children’s books.  </w:t>
      </w:r>
    </w:p>
    <w:p w14:paraId="223DD2F3" w14:textId="59A994D8" w:rsidR="00A37530" w:rsidRDefault="00A37530">
      <w:pPr>
        <w:contextualSpacing/>
      </w:pPr>
      <w:r w:rsidRPr="00A37530">
        <w:rPr>
          <w:i/>
          <w:iCs/>
        </w:rPr>
        <w:t>Hidden Life of Trees</w:t>
      </w:r>
      <w:r>
        <w:t xml:space="preserve">, </w:t>
      </w:r>
      <w:r w:rsidR="00C82E14">
        <w:t>2</w:t>
      </w:r>
      <w:r w:rsidR="00DD7E78">
        <w:t>01</w:t>
      </w:r>
      <w:r w:rsidR="00C82E14">
        <w:t xml:space="preserve">5, </w:t>
      </w:r>
      <w:r>
        <w:t xml:space="preserve">Peter </w:t>
      </w:r>
      <w:proofErr w:type="spellStart"/>
      <w:r>
        <w:t>Wohlleben</w:t>
      </w:r>
      <w:proofErr w:type="spellEnd"/>
    </w:p>
    <w:p w14:paraId="259B8AE0" w14:textId="577B11D9" w:rsidR="00A37530" w:rsidRDefault="00A37530">
      <w:pPr>
        <w:contextualSpacing/>
      </w:pPr>
      <w:r w:rsidRPr="00A37530">
        <w:rPr>
          <w:i/>
          <w:iCs/>
        </w:rPr>
        <w:t>The Ocean of Life</w:t>
      </w:r>
      <w:r w:rsidR="00110FFB">
        <w:rPr>
          <w:i/>
          <w:iCs/>
        </w:rPr>
        <w:t>:  The Fate of Man and the Sea</w:t>
      </w:r>
      <w:r>
        <w:t xml:space="preserve">, </w:t>
      </w:r>
      <w:r w:rsidR="00C82E14">
        <w:t xml:space="preserve">2012, </w:t>
      </w:r>
      <w:r>
        <w:t>Callum Roberts</w:t>
      </w:r>
    </w:p>
    <w:p w14:paraId="6961D016" w14:textId="589E7F94" w:rsidR="00A37530" w:rsidRDefault="00A37530">
      <w:pPr>
        <w:contextualSpacing/>
      </w:pPr>
      <w:r w:rsidRPr="00A37530">
        <w:rPr>
          <w:i/>
          <w:iCs/>
        </w:rPr>
        <w:t>The Sixth Extinction</w:t>
      </w:r>
      <w:r w:rsidR="007A3969">
        <w:rPr>
          <w:i/>
          <w:iCs/>
        </w:rPr>
        <w:t>:  An Unnatural History</w:t>
      </w:r>
      <w:r>
        <w:t xml:space="preserve">, </w:t>
      </w:r>
      <w:r w:rsidR="00C82E14">
        <w:t>2014,</w:t>
      </w:r>
      <w:r w:rsidR="00BF159B">
        <w:t xml:space="preserve"> </w:t>
      </w:r>
      <w:r>
        <w:t>Elizabeth Kolbert</w:t>
      </w:r>
    </w:p>
    <w:p w14:paraId="4C874FA0" w14:textId="79E6D030" w:rsidR="00A37530" w:rsidRDefault="00C82E14">
      <w:pPr>
        <w:contextualSpacing/>
      </w:pPr>
      <w:r w:rsidRPr="00C82E14">
        <w:rPr>
          <w:i/>
          <w:iCs/>
        </w:rPr>
        <w:t>Under a White Sky</w:t>
      </w:r>
      <w:r w:rsidR="00D14D66">
        <w:rPr>
          <w:i/>
          <w:iCs/>
        </w:rPr>
        <w:t>:  The Nature of the Future</w:t>
      </w:r>
      <w:r>
        <w:t>, 2021, Elizabeth Kolbert</w:t>
      </w:r>
    </w:p>
    <w:p w14:paraId="48F7E243" w14:textId="3554263D" w:rsidR="00C82E14" w:rsidRDefault="00C82E14">
      <w:pPr>
        <w:contextualSpacing/>
      </w:pPr>
      <w:r w:rsidRPr="00C82E14">
        <w:rPr>
          <w:i/>
          <w:iCs/>
        </w:rPr>
        <w:t>Lost Feast</w:t>
      </w:r>
      <w:r>
        <w:rPr>
          <w:i/>
          <w:iCs/>
        </w:rPr>
        <w:t xml:space="preserve">:  Culinary Extinction and the Future of Food, </w:t>
      </w:r>
      <w:r w:rsidRPr="00C82E14">
        <w:t>2019</w:t>
      </w:r>
      <w:r>
        <w:t>, Lenore Newman</w:t>
      </w:r>
    </w:p>
    <w:p w14:paraId="784BCCD2" w14:textId="71E7F265" w:rsidR="00C82E14" w:rsidRDefault="00C82E14">
      <w:pPr>
        <w:contextualSpacing/>
      </w:pPr>
      <w:r w:rsidRPr="00C82E14">
        <w:rPr>
          <w:i/>
          <w:iCs/>
        </w:rPr>
        <w:t>Nature’s Best Hope</w:t>
      </w:r>
      <w:r>
        <w:t>, 2020, Douglas Tallamy</w:t>
      </w:r>
    </w:p>
    <w:p w14:paraId="6A4B0AF1" w14:textId="7FDA6688" w:rsidR="00871D29" w:rsidRDefault="00871D29">
      <w:pPr>
        <w:contextualSpacing/>
      </w:pPr>
      <w:r w:rsidRPr="008962DE">
        <w:rPr>
          <w:i/>
          <w:iCs/>
        </w:rPr>
        <w:t>The Hot Zone</w:t>
      </w:r>
      <w:r>
        <w:t xml:space="preserve">, </w:t>
      </w:r>
      <w:r w:rsidR="008962DE">
        <w:t>1994, Richard Preston</w:t>
      </w:r>
    </w:p>
    <w:p w14:paraId="789C62B8" w14:textId="1EEBA762" w:rsidR="008962DE" w:rsidRDefault="000367F4">
      <w:pPr>
        <w:contextualSpacing/>
      </w:pPr>
      <w:r w:rsidRPr="00C073EF">
        <w:rPr>
          <w:i/>
          <w:iCs/>
        </w:rPr>
        <w:t>The Diversity of Life</w:t>
      </w:r>
      <w:r>
        <w:t>, 1992, E</w:t>
      </w:r>
      <w:r w:rsidR="00C073EF">
        <w:t>dward O. Wilson</w:t>
      </w:r>
    </w:p>
    <w:p w14:paraId="51811D70" w14:textId="7546662E" w:rsidR="00731166" w:rsidRDefault="00731166">
      <w:pPr>
        <w:contextualSpacing/>
      </w:pPr>
      <w:r w:rsidRPr="00731166">
        <w:rPr>
          <w:i/>
          <w:iCs/>
        </w:rPr>
        <w:t>Finding the Mother Tree</w:t>
      </w:r>
      <w:r w:rsidR="002923DC">
        <w:rPr>
          <w:i/>
          <w:iCs/>
        </w:rPr>
        <w:t>:  Discovering the Wisdom of the Forest</w:t>
      </w:r>
      <w:r>
        <w:t>, 2021, Suzanne Simard</w:t>
      </w:r>
    </w:p>
    <w:p w14:paraId="1877E0D7" w14:textId="41F1B4E8" w:rsidR="00BD103B" w:rsidRDefault="00BD103B">
      <w:pPr>
        <w:contextualSpacing/>
      </w:pPr>
      <w:r w:rsidRPr="00821291">
        <w:rPr>
          <w:i/>
          <w:iCs/>
        </w:rPr>
        <w:t>Collapse:</w:t>
      </w:r>
      <w:r w:rsidR="00821291" w:rsidRPr="00821291">
        <w:rPr>
          <w:i/>
          <w:iCs/>
        </w:rPr>
        <w:t xml:space="preserve"> How Societies Choose to Fail or Succeed</w:t>
      </w:r>
      <w:r w:rsidR="00821291">
        <w:t>, 2005, Jared Diamond</w:t>
      </w:r>
    </w:p>
    <w:p w14:paraId="70B606EA" w14:textId="168A2B34" w:rsidR="00457741" w:rsidRDefault="00091FE8">
      <w:pPr>
        <w:contextualSpacing/>
      </w:pPr>
      <w:r w:rsidRPr="004F2A96">
        <w:rPr>
          <w:i/>
          <w:iCs/>
        </w:rPr>
        <w:t xml:space="preserve">Spillover:  </w:t>
      </w:r>
      <w:r w:rsidR="004F2A96" w:rsidRPr="004F2A96">
        <w:rPr>
          <w:i/>
          <w:iCs/>
        </w:rPr>
        <w:t>Animal Infections and the Next Human Pandemic</w:t>
      </w:r>
      <w:r w:rsidR="004F2A96">
        <w:rPr>
          <w:i/>
          <w:iCs/>
        </w:rPr>
        <w:t xml:space="preserve">, </w:t>
      </w:r>
      <w:r w:rsidR="003F3024">
        <w:t xml:space="preserve">2012, David </w:t>
      </w:r>
      <w:proofErr w:type="spellStart"/>
      <w:r w:rsidR="003F3024">
        <w:t>Quammen</w:t>
      </w:r>
      <w:proofErr w:type="spellEnd"/>
    </w:p>
    <w:p w14:paraId="4DA81F3D" w14:textId="7192B1F4" w:rsidR="003F3024" w:rsidRDefault="00547AD9">
      <w:pPr>
        <w:contextualSpacing/>
      </w:pPr>
      <w:r w:rsidRPr="00547AD9">
        <w:rPr>
          <w:i/>
          <w:iCs/>
        </w:rPr>
        <w:t>Song of the Dodo:  Island Biogeography in an Age of Extinction</w:t>
      </w:r>
      <w:r>
        <w:rPr>
          <w:i/>
          <w:iCs/>
        </w:rPr>
        <w:t xml:space="preserve">, </w:t>
      </w:r>
      <w:r w:rsidR="00BB7A0B">
        <w:t xml:space="preserve">1997, David </w:t>
      </w:r>
      <w:proofErr w:type="spellStart"/>
      <w:r w:rsidR="00BB7A0B">
        <w:t>Quammen</w:t>
      </w:r>
      <w:proofErr w:type="spellEnd"/>
    </w:p>
    <w:p w14:paraId="23C1CBB6" w14:textId="2886AEBD" w:rsidR="005B413D" w:rsidRDefault="005B413D">
      <w:pPr>
        <w:contextualSpacing/>
      </w:pPr>
      <w:r w:rsidRPr="00BD22D2">
        <w:rPr>
          <w:i/>
          <w:iCs/>
        </w:rPr>
        <w:t>Cradle to Cradle</w:t>
      </w:r>
      <w:r w:rsidR="007656B9" w:rsidRPr="00BD22D2">
        <w:rPr>
          <w:i/>
          <w:iCs/>
        </w:rPr>
        <w:t>:  Remaking the Way we Make Things</w:t>
      </w:r>
      <w:r w:rsidR="00BD22D2">
        <w:t xml:space="preserve">, 2002, </w:t>
      </w:r>
      <w:r w:rsidR="00F605B3">
        <w:t xml:space="preserve">Michael </w:t>
      </w:r>
      <w:proofErr w:type="spellStart"/>
      <w:r w:rsidR="00F605B3">
        <w:t>Braungart</w:t>
      </w:r>
      <w:proofErr w:type="spellEnd"/>
      <w:r w:rsidR="00F605B3">
        <w:t xml:space="preserve"> and William McDonough</w:t>
      </w:r>
    </w:p>
    <w:p w14:paraId="51EA57EF" w14:textId="2CB5E7ED" w:rsidR="004C5D4A" w:rsidRDefault="004C5D4A">
      <w:pPr>
        <w:contextualSpacing/>
      </w:pPr>
      <w:r w:rsidRPr="004C5D4A">
        <w:rPr>
          <w:i/>
          <w:iCs/>
        </w:rPr>
        <w:t>Cod</w:t>
      </w:r>
      <w:r>
        <w:rPr>
          <w:i/>
          <w:iCs/>
        </w:rPr>
        <w:t xml:space="preserve">:  </w:t>
      </w:r>
      <w:r w:rsidR="008607BE">
        <w:rPr>
          <w:i/>
          <w:iCs/>
        </w:rPr>
        <w:t xml:space="preserve">A Biography of the Fish that Changed the World, </w:t>
      </w:r>
      <w:r w:rsidR="008607BE" w:rsidRPr="008607BE">
        <w:t xml:space="preserve">1998, Mark </w:t>
      </w:r>
      <w:proofErr w:type="spellStart"/>
      <w:r w:rsidR="008607BE" w:rsidRPr="008607BE">
        <w:t>Kurlansky</w:t>
      </w:r>
      <w:proofErr w:type="spellEnd"/>
    </w:p>
    <w:p w14:paraId="598F42F1" w14:textId="012CCADF" w:rsidR="00EF5709" w:rsidRPr="001F711A" w:rsidRDefault="00EF5709">
      <w:pPr>
        <w:contextualSpacing/>
        <w:rPr>
          <w:i/>
          <w:iCs/>
        </w:rPr>
      </w:pPr>
      <w:r w:rsidRPr="001F711A">
        <w:rPr>
          <w:i/>
          <w:iCs/>
        </w:rPr>
        <w:t>Half</w:t>
      </w:r>
      <w:r w:rsidR="009770EA">
        <w:rPr>
          <w:i/>
          <w:iCs/>
        </w:rPr>
        <w:t>-</w:t>
      </w:r>
      <w:r w:rsidRPr="001F711A">
        <w:rPr>
          <w:i/>
          <w:iCs/>
        </w:rPr>
        <w:t>Earth</w:t>
      </w:r>
      <w:r w:rsidR="009770EA">
        <w:rPr>
          <w:i/>
          <w:iCs/>
        </w:rPr>
        <w:t xml:space="preserve">:   Our Planet’s Fight For Life, </w:t>
      </w:r>
      <w:r w:rsidR="009770EA" w:rsidRPr="00FA599E">
        <w:t>2016</w:t>
      </w:r>
      <w:r w:rsidR="00FA599E" w:rsidRPr="00FA599E">
        <w:t>, Edward O. Wilson</w:t>
      </w:r>
    </w:p>
    <w:p w14:paraId="767A6268" w14:textId="22F8C0B0" w:rsidR="004A1B6D" w:rsidRPr="00FA0DAB" w:rsidRDefault="004A1B6D" w:rsidP="00F63DAC">
      <w:pPr>
        <w:contextualSpacing/>
      </w:pPr>
      <w:proofErr w:type="spellStart"/>
      <w:r w:rsidRPr="00FA0DAB">
        <w:rPr>
          <w:i/>
          <w:iCs/>
        </w:rPr>
        <w:t>Gonna</w:t>
      </w:r>
      <w:proofErr w:type="spellEnd"/>
      <w:r w:rsidRPr="00FA0DAB">
        <w:rPr>
          <w:i/>
          <w:iCs/>
        </w:rPr>
        <w:t xml:space="preserve"> Trouble the Water: Ecojustice, Water, and Environmental Racism</w:t>
      </w:r>
      <w:r w:rsidRPr="00FA0DAB">
        <w:t xml:space="preserve">, 2021, ed. by </w:t>
      </w:r>
      <w:r w:rsidR="001F711A" w:rsidRPr="00FA0DAB">
        <w:t>Miguel A. De La Torre</w:t>
      </w:r>
    </w:p>
    <w:p w14:paraId="3C04ED7D" w14:textId="19B0B007" w:rsidR="00EA6CC2" w:rsidRPr="00FA0DAB" w:rsidRDefault="00EA6CC2" w:rsidP="00F63DAC">
      <w:pPr>
        <w:contextualSpacing/>
      </w:pPr>
      <w:r w:rsidRPr="00FA0DAB">
        <w:rPr>
          <w:i/>
          <w:iCs/>
        </w:rPr>
        <w:t>The Uninhabitable Earth:  A Story of the Future</w:t>
      </w:r>
      <w:r w:rsidR="00414F4A" w:rsidRPr="00FA0DAB">
        <w:rPr>
          <w:i/>
          <w:iCs/>
        </w:rPr>
        <w:t xml:space="preserve"> (Life After Warming</w:t>
      </w:r>
      <w:r w:rsidR="00414F4A" w:rsidRPr="00FA0DAB">
        <w:t>), David Wallace-Wells</w:t>
      </w:r>
    </w:p>
    <w:p w14:paraId="2A5DC24E" w14:textId="5F42B784" w:rsidR="00781BD6" w:rsidRPr="00FA0DAB" w:rsidRDefault="00781BD6" w:rsidP="00F63DAC">
      <w:pPr>
        <w:contextualSpacing/>
      </w:pPr>
      <w:r w:rsidRPr="00FA0DAB">
        <w:rPr>
          <w:i/>
          <w:iCs/>
        </w:rPr>
        <w:t>The End of Nature</w:t>
      </w:r>
      <w:r w:rsidR="004542C7" w:rsidRPr="00FA0DAB">
        <w:t xml:space="preserve">, </w:t>
      </w:r>
      <w:r w:rsidR="002556D8" w:rsidRPr="00FA0DAB">
        <w:t>1989, Bill McKibben</w:t>
      </w:r>
    </w:p>
    <w:p w14:paraId="1D871BF8" w14:textId="73B0A18C" w:rsidR="00082A06" w:rsidRPr="00FA0DAB" w:rsidRDefault="00082A06" w:rsidP="00F63DAC">
      <w:pPr>
        <w:contextualSpacing/>
      </w:pPr>
      <w:r w:rsidRPr="00FA0DAB">
        <w:rPr>
          <w:i/>
          <w:iCs/>
        </w:rPr>
        <w:t>The Wizard and The Prophet</w:t>
      </w:r>
      <w:r w:rsidR="006C07FE" w:rsidRPr="00FA0DAB">
        <w:t xml:space="preserve">, </w:t>
      </w:r>
      <w:r w:rsidR="009A4664" w:rsidRPr="00FA0DAB">
        <w:t>2018, Charles C. Mann (Mr. Levy recommended this one to me)</w:t>
      </w:r>
    </w:p>
    <w:p w14:paraId="5A327D4E" w14:textId="5FDA00B6" w:rsidR="0026576F" w:rsidRDefault="0026576F" w:rsidP="00F63DAC">
      <w:pPr>
        <w:contextualSpacing/>
      </w:pPr>
      <w:r w:rsidRPr="00FA0DAB">
        <w:rPr>
          <w:i/>
          <w:iCs/>
        </w:rPr>
        <w:t>The Carbon Almanac:  It’s Not Too Late</w:t>
      </w:r>
      <w:r w:rsidR="00B33DDC">
        <w:t>,</w:t>
      </w:r>
      <w:r w:rsidR="00D377C2" w:rsidRPr="00FA0DAB">
        <w:t xml:space="preserve"> 2022, </w:t>
      </w:r>
      <w:r w:rsidR="0051586A">
        <w:t>The Carbon Almanac Network</w:t>
      </w:r>
      <w:r w:rsidR="00D377C2" w:rsidRPr="00FA0DAB">
        <w:t xml:space="preserve"> </w:t>
      </w:r>
    </w:p>
    <w:p w14:paraId="667F1BA3" w14:textId="4F7FD86C" w:rsidR="00C82E14" w:rsidRPr="00C82E14" w:rsidRDefault="006842A0">
      <w:pPr>
        <w:contextualSpacing/>
        <w:rPr>
          <w:i/>
          <w:iCs/>
        </w:rPr>
      </w:pPr>
      <w:r w:rsidRPr="00490FE6">
        <w:rPr>
          <w:i/>
          <w:iCs/>
        </w:rPr>
        <w:t>The Insect Crisis</w:t>
      </w:r>
      <w:r>
        <w:t>, 2022</w:t>
      </w:r>
      <w:r w:rsidR="00490FE6">
        <w:t xml:space="preserve">, Oliver </w:t>
      </w:r>
      <w:proofErr w:type="spellStart"/>
      <w:r w:rsidR="00490FE6">
        <w:t>Milman</w:t>
      </w:r>
      <w:proofErr w:type="spellEnd"/>
    </w:p>
    <w:sectPr w:rsidR="00C82E14" w:rsidRPr="00C82E14" w:rsidSect="009D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4CD6"/>
    <w:multiLevelType w:val="hybridMultilevel"/>
    <w:tmpl w:val="E95C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671"/>
    <w:multiLevelType w:val="hybridMultilevel"/>
    <w:tmpl w:val="690A03B4"/>
    <w:lvl w:ilvl="0" w:tplc="4E048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9135">
    <w:abstractNumId w:val="1"/>
  </w:num>
  <w:num w:numId="2" w16cid:durableId="5688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30"/>
    <w:rsid w:val="0001321B"/>
    <w:rsid w:val="00032002"/>
    <w:rsid w:val="000367F4"/>
    <w:rsid w:val="000434AE"/>
    <w:rsid w:val="000532BB"/>
    <w:rsid w:val="0005680F"/>
    <w:rsid w:val="0007769C"/>
    <w:rsid w:val="00082A06"/>
    <w:rsid w:val="00091FE8"/>
    <w:rsid w:val="000B2310"/>
    <w:rsid w:val="000B7B11"/>
    <w:rsid w:val="000E03A2"/>
    <w:rsid w:val="00110FFB"/>
    <w:rsid w:val="00112BDF"/>
    <w:rsid w:val="00112E38"/>
    <w:rsid w:val="0011743F"/>
    <w:rsid w:val="0014262F"/>
    <w:rsid w:val="0019661F"/>
    <w:rsid w:val="001B22C9"/>
    <w:rsid w:val="001B7CF4"/>
    <w:rsid w:val="001D042A"/>
    <w:rsid w:val="001F711A"/>
    <w:rsid w:val="00213A4B"/>
    <w:rsid w:val="002208CA"/>
    <w:rsid w:val="002556D8"/>
    <w:rsid w:val="0026576F"/>
    <w:rsid w:val="00282FDF"/>
    <w:rsid w:val="002923DC"/>
    <w:rsid w:val="002960CB"/>
    <w:rsid w:val="002B6DD9"/>
    <w:rsid w:val="002F4630"/>
    <w:rsid w:val="00336DE3"/>
    <w:rsid w:val="00344D7F"/>
    <w:rsid w:val="0039673F"/>
    <w:rsid w:val="003D222D"/>
    <w:rsid w:val="003F3024"/>
    <w:rsid w:val="004029F2"/>
    <w:rsid w:val="00414F4A"/>
    <w:rsid w:val="00421EB0"/>
    <w:rsid w:val="004542C7"/>
    <w:rsid w:val="00455762"/>
    <w:rsid w:val="00456537"/>
    <w:rsid w:val="00457741"/>
    <w:rsid w:val="004628CD"/>
    <w:rsid w:val="00475894"/>
    <w:rsid w:val="00490FE6"/>
    <w:rsid w:val="004A1B6D"/>
    <w:rsid w:val="004B6D8C"/>
    <w:rsid w:val="004C5D4A"/>
    <w:rsid w:val="004E55E4"/>
    <w:rsid w:val="004F2A96"/>
    <w:rsid w:val="0051586A"/>
    <w:rsid w:val="00547AD9"/>
    <w:rsid w:val="00572957"/>
    <w:rsid w:val="005A3576"/>
    <w:rsid w:val="005B413D"/>
    <w:rsid w:val="006123D9"/>
    <w:rsid w:val="00631F66"/>
    <w:rsid w:val="006842A0"/>
    <w:rsid w:val="00695893"/>
    <w:rsid w:val="006C07FE"/>
    <w:rsid w:val="006E2625"/>
    <w:rsid w:val="006F0A51"/>
    <w:rsid w:val="00731166"/>
    <w:rsid w:val="007656B9"/>
    <w:rsid w:val="00781BD6"/>
    <w:rsid w:val="007948EE"/>
    <w:rsid w:val="007A3969"/>
    <w:rsid w:val="00811EBC"/>
    <w:rsid w:val="00821291"/>
    <w:rsid w:val="00822D40"/>
    <w:rsid w:val="00847A99"/>
    <w:rsid w:val="00847D4C"/>
    <w:rsid w:val="00851BB3"/>
    <w:rsid w:val="008607B7"/>
    <w:rsid w:val="008607BE"/>
    <w:rsid w:val="00871D29"/>
    <w:rsid w:val="008962DE"/>
    <w:rsid w:val="008D5C0A"/>
    <w:rsid w:val="008E7C0E"/>
    <w:rsid w:val="008F7544"/>
    <w:rsid w:val="00903BA5"/>
    <w:rsid w:val="009052F1"/>
    <w:rsid w:val="00922F42"/>
    <w:rsid w:val="00946F69"/>
    <w:rsid w:val="00970162"/>
    <w:rsid w:val="009770EA"/>
    <w:rsid w:val="00983A13"/>
    <w:rsid w:val="009A4664"/>
    <w:rsid w:val="009A49EC"/>
    <w:rsid w:val="009D27D3"/>
    <w:rsid w:val="00A37530"/>
    <w:rsid w:val="00A9053C"/>
    <w:rsid w:val="00B02E75"/>
    <w:rsid w:val="00B045C2"/>
    <w:rsid w:val="00B06A25"/>
    <w:rsid w:val="00B1685F"/>
    <w:rsid w:val="00B33DDC"/>
    <w:rsid w:val="00BA4081"/>
    <w:rsid w:val="00BB7A0B"/>
    <w:rsid w:val="00BD103B"/>
    <w:rsid w:val="00BD22D2"/>
    <w:rsid w:val="00BD2E79"/>
    <w:rsid w:val="00BF159B"/>
    <w:rsid w:val="00C015B6"/>
    <w:rsid w:val="00C040BE"/>
    <w:rsid w:val="00C073EF"/>
    <w:rsid w:val="00C51BFA"/>
    <w:rsid w:val="00C5503D"/>
    <w:rsid w:val="00C67D4E"/>
    <w:rsid w:val="00C7123C"/>
    <w:rsid w:val="00C82E14"/>
    <w:rsid w:val="00CF1B87"/>
    <w:rsid w:val="00CF70B7"/>
    <w:rsid w:val="00D02B1E"/>
    <w:rsid w:val="00D04A21"/>
    <w:rsid w:val="00D14D66"/>
    <w:rsid w:val="00D266BB"/>
    <w:rsid w:val="00D33317"/>
    <w:rsid w:val="00D377C2"/>
    <w:rsid w:val="00D41E65"/>
    <w:rsid w:val="00D65ABA"/>
    <w:rsid w:val="00D90E47"/>
    <w:rsid w:val="00DA76B9"/>
    <w:rsid w:val="00DB0253"/>
    <w:rsid w:val="00DC67D2"/>
    <w:rsid w:val="00DD7E78"/>
    <w:rsid w:val="00EA3E71"/>
    <w:rsid w:val="00EA6CC2"/>
    <w:rsid w:val="00ED611A"/>
    <w:rsid w:val="00EF5709"/>
    <w:rsid w:val="00F605B3"/>
    <w:rsid w:val="00F63DAC"/>
    <w:rsid w:val="00F6594D"/>
    <w:rsid w:val="00F82A99"/>
    <w:rsid w:val="00FA0DAB"/>
    <w:rsid w:val="00FA599E"/>
    <w:rsid w:val="00FB76E4"/>
    <w:rsid w:val="00FD610F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41E7"/>
  <w15:chartTrackingRefBased/>
  <w15:docId w15:val="{9EAEE9E0-DD39-4A9D-ABCB-7F12D60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D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1B6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1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environmental+books+2023&amp;rlz=1C1GCEB_enUS965US965&amp;oq=environmental+books+2023&amp;aqs=chrome..69i57j0i22i30j0i390i650.13469j0j7&amp;sourceid=chrome&amp;ie=UTF-8&amp;safe=active&amp;ssui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llers@rvgs.k12.va.us" TargetMode="External"/><Relationship Id="rId5" Type="http://schemas.openxmlformats.org/officeDocument/2006/relationships/hyperlink" Target="https://roacps-my.sharepoint.com/:x:/g/personal/svillers_rcps_info/EUnLhDkzzfxPplNABAZP_68B_F5jaTc-OO_i-s_NL-hk3A?e=cnrmc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W. Villers</dc:creator>
  <cp:keywords/>
  <dc:description/>
  <cp:lastModifiedBy>Steven W. Villers</cp:lastModifiedBy>
  <cp:revision>53</cp:revision>
  <dcterms:created xsi:type="dcterms:W3CDTF">2023-05-04T19:03:00Z</dcterms:created>
  <dcterms:modified xsi:type="dcterms:W3CDTF">2023-05-08T18:40:00Z</dcterms:modified>
</cp:coreProperties>
</file>